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44B1" w14:textId="77777777" w:rsidR="000D7EC5" w:rsidRDefault="005D164D" w:rsidP="000D7EC5">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Pr>
          <w:rFonts w:ascii="Arial Black" w:eastAsiaTheme="majorEastAsia" w:hAnsi="Arial Black" w:cstheme="majorBidi"/>
          <w:b/>
          <w:noProof/>
          <w:color w:val="5B9BD5" w:themeColor="accent1"/>
          <w:sz w:val="44"/>
          <w:szCs w:val="32"/>
        </w:rPr>
        <w:drawing>
          <wp:inline distT="0" distB="0" distL="0" distR="0" wp14:anchorId="65FC11C7" wp14:editId="08A29983">
            <wp:extent cx="913409" cy="1014548"/>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901" cy="1025091"/>
                    </a:xfrm>
                    <a:prstGeom prst="rect">
                      <a:avLst/>
                    </a:prstGeom>
                  </pic:spPr>
                </pic:pic>
              </a:graphicData>
            </a:graphic>
          </wp:inline>
        </w:drawing>
      </w:r>
    </w:p>
    <w:p w14:paraId="4DAC967F" w14:textId="1188C07D" w:rsidR="007517C9" w:rsidRPr="000D7EC5" w:rsidRDefault="00907A33" w:rsidP="000D7EC5">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36"/>
          <w:szCs w:val="36"/>
        </w:rPr>
      </w:pPr>
      <w:r w:rsidRPr="000D7EC5">
        <w:rPr>
          <w:rFonts w:ascii="Arial Black" w:eastAsiaTheme="majorEastAsia" w:hAnsi="Arial Black" w:cstheme="majorBidi"/>
          <w:b/>
          <w:color w:val="5B9BD5" w:themeColor="accent1"/>
          <w:sz w:val="36"/>
          <w:szCs w:val="36"/>
        </w:rPr>
        <w:t>MEDICATI</w:t>
      </w:r>
      <w:r w:rsidR="007517C9" w:rsidRPr="000D7EC5">
        <w:rPr>
          <w:rFonts w:ascii="Arial Black" w:eastAsiaTheme="majorEastAsia" w:hAnsi="Arial Black" w:cstheme="majorBidi"/>
          <w:b/>
          <w:color w:val="5B9BD5" w:themeColor="accent1"/>
          <w:sz w:val="36"/>
          <w:szCs w:val="36"/>
        </w:rPr>
        <w:t>ON AUTHORITY FORM</w:t>
      </w:r>
    </w:p>
    <w:p w14:paraId="4684ABE5" w14:textId="7C1E67C9" w:rsidR="006A6F68" w:rsidRPr="006A6F68" w:rsidRDefault="006A6F68" w:rsidP="000D7EC5">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28"/>
          <w:szCs w:val="28"/>
        </w:rPr>
      </w:pPr>
      <w:r w:rsidRPr="006A6F68">
        <w:rPr>
          <w:rFonts w:ascii="Arial Black" w:eastAsiaTheme="majorEastAsia" w:hAnsi="Arial Black" w:cstheme="majorBidi"/>
          <w:b/>
          <w:color w:val="5B9BD5" w:themeColor="accent1"/>
          <w:sz w:val="28"/>
          <w:szCs w:val="28"/>
        </w:rPr>
        <w:t>Year 202</w:t>
      </w:r>
      <w:r w:rsidR="007A304A">
        <w:rPr>
          <w:rFonts w:ascii="Arial Black" w:eastAsiaTheme="majorEastAsia" w:hAnsi="Arial Black" w:cstheme="majorBidi"/>
          <w:b/>
          <w:color w:val="5B9BD5" w:themeColor="accent1"/>
          <w:sz w:val="28"/>
          <w:szCs w:val="28"/>
        </w:rPr>
        <w:t>2</w:t>
      </w:r>
    </w:p>
    <w:p w14:paraId="71166D29" w14:textId="77777777" w:rsidR="00907A33" w:rsidRPr="000D7EC5" w:rsidRDefault="00907A33" w:rsidP="000D7EC5">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28"/>
          <w:szCs w:val="28"/>
        </w:rPr>
      </w:pPr>
      <w:r w:rsidRPr="000D7EC5">
        <w:rPr>
          <w:rFonts w:asciiTheme="majorHAnsi" w:eastAsiaTheme="majorEastAsia" w:hAnsiTheme="majorHAnsi" w:cstheme="majorBidi"/>
          <w:b/>
          <w:color w:val="5B9BD5" w:themeColor="accent1"/>
          <w:sz w:val="28"/>
          <w:szCs w:val="28"/>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0"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1"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2729E14" w:rsidR="00144B60" w:rsidRPr="00144B60" w:rsidRDefault="00485329" w:rsidP="00144B60">
      <w:pPr>
        <w:jc w:val="both"/>
        <w:rPr>
          <w:b/>
        </w:rPr>
      </w:pPr>
      <w:r>
        <w:rPr>
          <w:b/>
        </w:rPr>
        <w:br/>
      </w:r>
      <w:r w:rsidR="00144B60" w:rsidRPr="00144B60">
        <w:rPr>
          <w:b/>
        </w:rPr>
        <w:t xml:space="preserve">Name of school: </w:t>
      </w:r>
      <w:r w:rsidR="006A6F68">
        <w:rPr>
          <w:b/>
        </w:rPr>
        <w:t xml:space="preserve"> WARRAGUL PRIMARY SCHOOL</w:t>
      </w:r>
    </w:p>
    <w:p w14:paraId="69DCB3E1" w14:textId="5027E2C2" w:rsidR="00144B60" w:rsidRPr="00144B60" w:rsidRDefault="00485329" w:rsidP="00144B60">
      <w:pPr>
        <w:jc w:val="both"/>
        <w:rPr>
          <w:b/>
        </w:rPr>
      </w:pPr>
      <w:r>
        <w:rPr>
          <w:b/>
        </w:rPr>
        <w:t xml:space="preserve">Name of </w:t>
      </w:r>
      <w:proofErr w:type="spellStart"/>
      <w:proofErr w:type="gramStart"/>
      <w:r>
        <w:rPr>
          <w:b/>
        </w:rPr>
        <w:t>student:_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2"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 xml:space="preserve">Name of medical/health </w:t>
      </w:r>
      <w:proofErr w:type="gramStart"/>
      <w:r>
        <w:t>practitioner:</w:t>
      </w:r>
      <w:r w:rsidR="00A33414">
        <w:t>_</w:t>
      </w:r>
      <w:proofErr w:type="gramEnd"/>
      <w:r w:rsidR="00A33414">
        <w:t>__________________________________________________</w:t>
      </w:r>
    </w:p>
    <w:p w14:paraId="09F4BC39" w14:textId="77777777" w:rsidR="00E304AD" w:rsidRDefault="00E304AD" w:rsidP="00144B60">
      <w:pPr>
        <w:jc w:val="both"/>
      </w:pPr>
      <w:r>
        <w:t xml:space="preserve">Professional </w:t>
      </w:r>
      <w:proofErr w:type="gramStart"/>
      <w:r>
        <w:t>role:</w:t>
      </w:r>
      <w:r w:rsidR="00A33414">
        <w:t>_</w:t>
      </w:r>
      <w:proofErr w:type="gramEnd"/>
      <w:r w:rsidR="00A33414">
        <w:t>__________________________________________________________________</w:t>
      </w:r>
    </w:p>
    <w:p w14:paraId="0CE581CB" w14:textId="77777777" w:rsidR="00E304AD" w:rsidRDefault="00E304AD" w:rsidP="00144B60">
      <w:pPr>
        <w:jc w:val="both"/>
      </w:pPr>
      <w:proofErr w:type="gramStart"/>
      <w:r>
        <w:t>Signature:_</w:t>
      </w:r>
      <w:proofErr w:type="gramEnd"/>
      <w:r>
        <w:t>______________________________________________Date:______________________</w:t>
      </w:r>
    </w:p>
    <w:p w14:paraId="5BB10D3B" w14:textId="77777777" w:rsidR="00E304AD" w:rsidRPr="00E304AD" w:rsidRDefault="00E304AD" w:rsidP="00144B60">
      <w:pPr>
        <w:jc w:val="both"/>
      </w:pPr>
      <w:r>
        <w:t xml:space="preserve">Contact </w:t>
      </w:r>
      <w:proofErr w:type="gramStart"/>
      <w:r>
        <w:t>details:</w:t>
      </w:r>
      <w:r w:rsidR="00A33414">
        <w:t>_</w:t>
      </w:r>
      <w:proofErr w:type="gramEnd"/>
      <w:r w:rsidR="00A33414">
        <w:t>____________________________________________________________________</w:t>
      </w:r>
    </w:p>
    <w:sectPr w:rsidR="00E304AD" w:rsidRPr="00E304AD" w:rsidSect="005D1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D7EC5"/>
    <w:rsid w:val="00144B60"/>
    <w:rsid w:val="002A0D46"/>
    <w:rsid w:val="00366EC7"/>
    <w:rsid w:val="00485329"/>
    <w:rsid w:val="0058158D"/>
    <w:rsid w:val="005D164D"/>
    <w:rsid w:val="006A6F68"/>
    <w:rsid w:val="006E70EA"/>
    <w:rsid w:val="007517C9"/>
    <w:rsid w:val="007A304A"/>
    <w:rsid w:val="007D2A82"/>
    <w:rsid w:val="00907A33"/>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ergy.org.au/health-professionals/ascia-plans-action-and-treatment" TargetMode="External"/><Relationship Id="rId5" Type="http://schemas.openxmlformats.org/officeDocument/2006/relationships/numbering" Target="numbering.xml"/><Relationship Id="rId10" Type="http://schemas.openxmlformats.org/officeDocument/2006/relationships/hyperlink" Target="https://www.asthmaaustralia.org.au/vic/about-asthma/resourc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3.xml><?xml version="1.0" encoding="utf-8"?>
<ds:datastoreItem xmlns:ds="http://schemas.openxmlformats.org/officeDocument/2006/customXml" ds:itemID="{9053C645-9D5D-4E60-9C99-96FE5BD9358B}">
  <ds:schemaRef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61e538cb-f8c2-4c9c-ac78-9205d03c8849"/>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9D33960-873D-4943-8F02-2AA2A8F8F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Margaret Debyl</cp:lastModifiedBy>
  <cp:revision>4</cp:revision>
  <cp:lastPrinted>2021-12-15T04:41:00Z</cp:lastPrinted>
  <dcterms:created xsi:type="dcterms:W3CDTF">2021-05-07T03:48:00Z</dcterms:created>
  <dcterms:modified xsi:type="dcterms:W3CDTF">2021-12-15T04:41:00Z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